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14FF1" w14:textId="341C3F53" w:rsidR="006543C5" w:rsidRDefault="00BA3263" w:rsidP="006533D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07780602" w14:textId="3AA91D21" w:rsidR="00953215" w:rsidRPr="00D43D5B" w:rsidRDefault="007F2E1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Mora Library    </w:t>
      </w:r>
    </w:p>
    <w:p w14:paraId="291FD2D5" w14:textId="77777777" w:rsidR="007F2E15" w:rsidRDefault="007F2E15" w:rsidP="007F2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344">
        <w:rPr>
          <w:rFonts w:ascii="Times New Roman" w:hAnsi="Times New Roman" w:cs="Times New Roman"/>
          <w:b/>
          <w:bCs/>
          <w:sz w:val="24"/>
          <w:szCs w:val="24"/>
        </w:rPr>
        <w:t>335 NM 518 Mora, NM 87732</w:t>
      </w:r>
    </w:p>
    <w:p w14:paraId="412D76B6" w14:textId="24086F94" w:rsidR="00531233" w:rsidRPr="00876344" w:rsidRDefault="00C65E7A" w:rsidP="007F2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Wednesday,</w:t>
      </w:r>
      <w:r w:rsidR="00531233">
        <w:rPr>
          <w:rFonts w:ascii="Times New Roman" w:hAnsi="Times New Roman" w:cs="Times New Roman"/>
          <w:b/>
          <w:bCs/>
          <w:sz w:val="24"/>
          <w:szCs w:val="24"/>
        </w:rPr>
        <w:t xml:space="preserve"> March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31233">
        <w:rPr>
          <w:rFonts w:ascii="Times New Roman" w:hAnsi="Times New Roman" w:cs="Times New Roman"/>
          <w:b/>
          <w:bCs/>
          <w:sz w:val="24"/>
          <w:szCs w:val="24"/>
        </w:rPr>
        <w:t>, 2025</w:t>
      </w:r>
    </w:p>
    <w:p w14:paraId="3C417499" w14:textId="073F04D2" w:rsidR="00953215" w:rsidRDefault="00C65E7A" w:rsidP="007F2E1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9:00 a.m.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F7AF3D" w14:textId="525E6E09" w:rsidR="00CF4182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>A Potential Quorum of the Mora County Commission may attend a meeting with</w:t>
      </w:r>
      <w:r w:rsidR="00531233">
        <w:rPr>
          <w:rFonts w:ascii="Times New Roman" w:hAnsi="Times New Roman" w:cs="Times New Roman"/>
          <w:sz w:val="24"/>
          <w:szCs w:val="24"/>
        </w:rPr>
        <w:t xml:space="preserve"> </w:t>
      </w:r>
      <w:r w:rsidR="00C65E7A">
        <w:rPr>
          <w:rFonts w:ascii="Times New Roman" w:hAnsi="Times New Roman" w:cs="Times New Roman"/>
          <w:sz w:val="24"/>
          <w:szCs w:val="24"/>
        </w:rPr>
        <w:t>the Planning &amp; Zoning Committee for a Work Session.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76E7655D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CF4182">
        <w:rPr>
          <w:rFonts w:ascii="Times New Roman" w:hAnsi="Times New Roman" w:cs="Times New Roman"/>
          <w:color w:val="FF0000"/>
          <w:sz w:val="24"/>
          <w:szCs w:val="24"/>
        </w:rPr>
        <w:t>2-</w:t>
      </w:r>
      <w:r w:rsidR="007F2E15">
        <w:rPr>
          <w:rFonts w:ascii="Times New Roman" w:hAnsi="Times New Roman" w:cs="Times New Roman"/>
          <w:color w:val="FF0000"/>
          <w:sz w:val="24"/>
          <w:szCs w:val="24"/>
        </w:rPr>
        <w:t>28-25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2F1B0A"/>
    <w:rsid w:val="003271C7"/>
    <w:rsid w:val="00351783"/>
    <w:rsid w:val="003B6479"/>
    <w:rsid w:val="00446238"/>
    <w:rsid w:val="004761CE"/>
    <w:rsid w:val="004814FA"/>
    <w:rsid w:val="004C27B0"/>
    <w:rsid w:val="00531233"/>
    <w:rsid w:val="00554E79"/>
    <w:rsid w:val="006533D8"/>
    <w:rsid w:val="006543C5"/>
    <w:rsid w:val="006A0C52"/>
    <w:rsid w:val="006B7ECD"/>
    <w:rsid w:val="006F3F48"/>
    <w:rsid w:val="00764575"/>
    <w:rsid w:val="007C408A"/>
    <w:rsid w:val="007F2E15"/>
    <w:rsid w:val="00807193"/>
    <w:rsid w:val="008D17CF"/>
    <w:rsid w:val="008E0AC7"/>
    <w:rsid w:val="008F128A"/>
    <w:rsid w:val="00953215"/>
    <w:rsid w:val="009B3C3A"/>
    <w:rsid w:val="009B5F22"/>
    <w:rsid w:val="00A23871"/>
    <w:rsid w:val="00AB507D"/>
    <w:rsid w:val="00BA3263"/>
    <w:rsid w:val="00C417D1"/>
    <w:rsid w:val="00C65E7A"/>
    <w:rsid w:val="00CF4182"/>
    <w:rsid w:val="00D43D5B"/>
    <w:rsid w:val="00E51221"/>
    <w:rsid w:val="00E975AD"/>
    <w:rsid w:val="00FB3E88"/>
    <w:rsid w:val="00FC4084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395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2024-10-07T20:10:00Z</cp:lastPrinted>
  <dcterms:created xsi:type="dcterms:W3CDTF">2025-02-28T23:11:00Z</dcterms:created>
  <dcterms:modified xsi:type="dcterms:W3CDTF">2025-02-28T23:11:00Z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cb1e5c8a871dc795dd4459fd4e12644fa64e29c77e57888849086da013cae8b3</vt:lpwstr>
  </property>
</Properties>
</file>