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761CE" w:rsidP="00BA3263" w:rsidRDefault="00BA3263" w14:paraId="3F664680" w14:textId="67482D41">
      <w:pPr>
        <w:jc w:val="center"/>
      </w:pPr>
      <w:r>
        <w:rPr>
          <w:noProof/>
        </w:rPr>
        <w:drawing>
          <wp:inline distT="0" distB="0" distL="0" distR="0" wp14:anchorId="56FCFEEA" wp14:editId="42CC2ADA">
            <wp:extent cx="1371600" cy="1228725"/>
            <wp:effectExtent l="0" t="0" r="0" b="9525"/>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228725"/>
                    </a:xfrm>
                    <a:prstGeom prst="rect">
                      <a:avLst/>
                    </a:prstGeom>
                    <a:noFill/>
                    <a:ln>
                      <a:noFill/>
                    </a:ln>
                  </pic:spPr>
                </pic:pic>
              </a:graphicData>
            </a:graphic>
          </wp:inline>
        </w:drawing>
      </w:r>
    </w:p>
    <w:p w:rsidR="00BA3263" w:rsidP="00BA3263" w:rsidRDefault="00BA3263" w14:paraId="5C5341D0" w14:textId="77777777">
      <w:pPr>
        <w:jc w:val="center"/>
      </w:pPr>
    </w:p>
    <w:p w:rsidRPr="004C27B0" w:rsidR="00BA3263" w:rsidP="00BA3263" w:rsidRDefault="00BA3263" w14:paraId="76051D28" w14:textId="466BE05B">
      <w:pPr>
        <w:jc w:val="center"/>
        <w:rPr>
          <w:rFonts w:ascii="Times New Roman" w:hAnsi="Times New Roman" w:cs="Times New Roman"/>
          <w:b/>
          <w:bCs/>
          <w:color w:val="FF0000"/>
          <w:sz w:val="28"/>
          <w:szCs w:val="28"/>
        </w:rPr>
      </w:pPr>
    </w:p>
    <w:p w:rsidR="006543C5" w:rsidP="006533D8" w:rsidRDefault="00BA3263" w14:paraId="10814FF1" w14:textId="341C3F53">
      <w:pPr>
        <w:pStyle w:val="NoSpacing"/>
        <w:jc w:val="center"/>
        <w:rPr>
          <w:rFonts w:ascii="Times New Roman" w:hAnsi="Times New Roman" w:cs="Times New Roman"/>
          <w:b/>
          <w:bCs/>
          <w:sz w:val="28"/>
          <w:szCs w:val="28"/>
        </w:rPr>
      </w:pPr>
      <w:r w:rsidRPr="00D43D5B">
        <w:rPr>
          <w:rFonts w:ascii="Times New Roman" w:hAnsi="Times New Roman" w:cs="Times New Roman"/>
          <w:b/>
          <w:bCs/>
          <w:sz w:val="28"/>
          <w:szCs w:val="28"/>
        </w:rPr>
        <w:t>NOTICE OF POTENTIAL QUORUM</w:t>
      </w:r>
    </w:p>
    <w:p w:rsidRPr="00D43D5B" w:rsidR="00953215" w:rsidP="008D17CF" w:rsidRDefault="00E5634C" w14:paraId="07780602" w14:textId="1D5AFFF9">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Mora, NM </w:t>
      </w:r>
    </w:p>
    <w:p w:rsidR="00D43D5B" w:rsidP="00D43D5B" w:rsidRDefault="00E5634C" w14:paraId="292B36E1" w14:textId="106CC0BF">
      <w:pPr>
        <w:pStyle w:val="NoSpacing"/>
        <w:jc w:val="center"/>
        <w:rPr>
          <w:rFonts w:ascii="Times New Roman" w:hAnsi="Times New Roman" w:cs="Times New Roman"/>
          <w:b w:val="1"/>
          <w:bCs w:val="1"/>
          <w:sz w:val="28"/>
          <w:szCs w:val="28"/>
        </w:rPr>
      </w:pPr>
      <w:r w:rsidRPr="452955E4" w:rsidR="090E8704">
        <w:rPr>
          <w:rFonts w:ascii="Times New Roman" w:hAnsi="Times New Roman" w:cs="Times New Roman"/>
          <w:b w:val="1"/>
          <w:bCs w:val="1"/>
          <w:sz w:val="28"/>
          <w:szCs w:val="28"/>
        </w:rPr>
        <w:t>Monday</w:t>
      </w:r>
      <w:r w:rsidRPr="452955E4" w:rsidR="00E5634C">
        <w:rPr>
          <w:rFonts w:ascii="Times New Roman" w:hAnsi="Times New Roman" w:cs="Times New Roman"/>
          <w:b w:val="1"/>
          <w:bCs w:val="1"/>
          <w:sz w:val="28"/>
          <w:szCs w:val="28"/>
        </w:rPr>
        <w:t xml:space="preserve"> November </w:t>
      </w:r>
      <w:r w:rsidRPr="452955E4" w:rsidR="425DB0BA">
        <w:rPr>
          <w:rFonts w:ascii="Times New Roman" w:hAnsi="Times New Roman" w:cs="Times New Roman"/>
          <w:b w:val="1"/>
          <w:bCs w:val="1"/>
          <w:sz w:val="28"/>
          <w:szCs w:val="28"/>
        </w:rPr>
        <w:t>18</w:t>
      </w:r>
      <w:r w:rsidRPr="452955E4" w:rsidR="00E5634C">
        <w:rPr>
          <w:rFonts w:ascii="Times New Roman" w:hAnsi="Times New Roman" w:cs="Times New Roman"/>
          <w:b w:val="1"/>
          <w:bCs w:val="1"/>
          <w:sz w:val="28"/>
          <w:szCs w:val="28"/>
        </w:rPr>
        <w:t>, 2024</w:t>
      </w:r>
    </w:p>
    <w:p w:rsidR="00953215" w:rsidP="00D43D5B" w:rsidRDefault="00953215" w14:paraId="3C417499" w14:textId="50A6A775">
      <w:pPr>
        <w:pStyle w:val="NoSpacing"/>
        <w:jc w:val="center"/>
        <w:rPr>
          <w:rFonts w:ascii="Times New Roman" w:hAnsi="Times New Roman" w:cs="Times New Roman"/>
          <w:b w:val="1"/>
          <w:bCs w:val="1"/>
          <w:sz w:val="28"/>
          <w:szCs w:val="28"/>
        </w:rPr>
      </w:pPr>
      <w:r w:rsidRPr="452955E4" w:rsidR="470B2CBB">
        <w:rPr>
          <w:rFonts w:ascii="Times New Roman" w:hAnsi="Times New Roman" w:cs="Times New Roman"/>
          <w:b w:val="1"/>
          <w:bCs w:val="1"/>
          <w:sz w:val="28"/>
          <w:szCs w:val="28"/>
        </w:rPr>
        <w:t>2:00 pm</w:t>
      </w:r>
    </w:p>
    <w:p w:rsidRPr="00D43D5B" w:rsidR="00953215" w:rsidP="00D43D5B" w:rsidRDefault="00953215" w14:paraId="54DCBB2A" w14:textId="2600F448">
      <w:pPr>
        <w:pStyle w:val="NoSpacing"/>
        <w:jc w:val="center"/>
        <w:rPr>
          <w:rFonts w:ascii="Times New Roman" w:hAnsi="Times New Roman" w:cs="Times New Roman"/>
          <w:b/>
          <w:bCs/>
          <w:sz w:val="28"/>
          <w:szCs w:val="28"/>
        </w:rPr>
      </w:pPr>
    </w:p>
    <w:p w:rsidR="00BA3263" w:rsidP="00BA3263" w:rsidRDefault="00BA3263" w14:paraId="48499209" w14:textId="77777777">
      <w:pPr>
        <w:jc w:val="center"/>
        <w:rPr>
          <w:rFonts w:ascii="Times New Roman" w:hAnsi="Times New Roman" w:cs="Times New Roman"/>
          <w:sz w:val="24"/>
          <w:szCs w:val="24"/>
        </w:rPr>
      </w:pPr>
    </w:p>
    <w:p w:rsidRPr="00E5634C" w:rsidR="00E5634C" w:rsidP="00E5634C" w:rsidRDefault="00E5634C" w14:paraId="2E8F96D9" w14:textId="77777777">
      <w:pPr>
        <w:shd w:val="clear" w:color="auto" w:fill="FFFFFF"/>
        <w:spacing w:before="2" w:after="0" w:line="240" w:lineRule="auto"/>
        <w:textAlignment w:val="baseline"/>
        <w:rPr>
          <w:rFonts w:ascii="Times New Roman" w:hAnsi="Times New Roman" w:eastAsia="Times New Roman" w:cs="Times New Roman"/>
          <w:color w:val="242424"/>
          <w:kern w:val="0"/>
          <w:sz w:val="3"/>
          <w:szCs w:val="3"/>
          <w14:ligatures w14:val="none"/>
        </w:rPr>
      </w:pPr>
    </w:p>
    <w:p w:rsidR="2641F82E" w:rsidP="452955E4" w:rsidRDefault="2641F82E" w14:paraId="05B15359" w14:textId="53289EF9">
      <w:pPr>
        <w:pStyle w:val="Normal"/>
        <w:suppressLineNumbers w:val="0"/>
        <w:bidi w:val="0"/>
        <w:spacing w:before="0" w:beforeAutospacing="off" w:after="0" w:afterAutospacing="off" w:line="240" w:lineRule="auto"/>
        <w:ind w:left="0" w:right="0"/>
        <w:jc w:val="left"/>
        <w:rPr>
          <w:rFonts w:ascii="Georgia" w:hAnsi="Georgia" w:eastAsia="Times New Roman" w:cs="Times New Roman"/>
          <w:sz w:val="24"/>
          <w:szCs w:val="24"/>
        </w:rPr>
      </w:pPr>
      <w:r w:rsidRPr="452955E4" w:rsidR="2641F82E">
        <w:rPr>
          <w:rFonts w:ascii="Georgia" w:hAnsi="Georgia" w:eastAsia="Times New Roman" w:cs="Times New Roman"/>
          <w:sz w:val="24"/>
          <w:szCs w:val="24"/>
        </w:rPr>
        <w:t xml:space="preserve">Possible </w:t>
      </w:r>
      <w:r w:rsidRPr="452955E4" w:rsidR="2641F82E">
        <w:rPr>
          <w:rFonts w:ascii="Georgia" w:hAnsi="Georgia" w:eastAsia="Times New Roman" w:cs="Times New Roman"/>
          <w:sz w:val="24"/>
          <w:szCs w:val="24"/>
        </w:rPr>
        <w:t>quorum at</w:t>
      </w:r>
      <w:r w:rsidRPr="452955E4" w:rsidR="2641F82E">
        <w:rPr>
          <w:rFonts w:ascii="Georgia" w:hAnsi="Georgia" w:eastAsia="Times New Roman" w:cs="Times New Roman"/>
          <w:sz w:val="24"/>
          <w:szCs w:val="24"/>
        </w:rPr>
        <w:t xml:space="preserve"> Mora County Court</w:t>
      </w:r>
      <w:r w:rsidRPr="452955E4" w:rsidR="62D8F04F">
        <w:rPr>
          <w:rFonts w:ascii="Georgia" w:hAnsi="Georgia" w:eastAsia="Times New Roman" w:cs="Times New Roman"/>
          <w:sz w:val="24"/>
          <w:szCs w:val="24"/>
        </w:rPr>
        <w:t>house</w:t>
      </w:r>
      <w:r w:rsidRPr="452955E4" w:rsidR="634A2932">
        <w:rPr>
          <w:rFonts w:ascii="Georgia" w:hAnsi="Georgia" w:eastAsia="Times New Roman" w:cs="Times New Roman"/>
          <w:sz w:val="24"/>
          <w:szCs w:val="24"/>
        </w:rPr>
        <w:t xml:space="preserve"> with a consulting firm</w:t>
      </w:r>
    </w:p>
    <w:p w:rsidRPr="00732724" w:rsidR="00732724" w:rsidP="00732724" w:rsidRDefault="00732724" w14:paraId="37BBFD3C" w14:textId="77777777">
      <w:pPr>
        <w:spacing w:after="0" w:line="240" w:lineRule="auto"/>
        <w:textAlignment w:val="baseline"/>
        <w:rPr>
          <w:rFonts w:ascii="Times New Roman" w:hAnsi="Times New Roman" w:eastAsia="Times New Roman" w:cs="Times New Roman"/>
          <w:kern w:val="0"/>
          <w:sz w:val="24"/>
          <w:szCs w:val="24"/>
          <w14:ligatures w14:val="none"/>
        </w:rPr>
      </w:pPr>
      <w:r w:rsidRPr="00732724">
        <w:rPr>
          <w:rFonts w:ascii="Georgia" w:hAnsi="Georgia" w:eastAsia="Times New Roman" w:cs="Times New Roman"/>
          <w:kern w:val="0"/>
          <w:sz w:val="24"/>
          <w:szCs w:val="24"/>
          <w:bdr w:val="none" w:color="auto" w:sz="0" w:space="0" w:frame="1"/>
          <w14:ligatures w14:val="none"/>
        </w:rPr>
        <w:br/>
      </w:r>
    </w:p>
    <w:p w:rsidRPr="00732724" w:rsidR="00732724" w:rsidP="00732724" w:rsidRDefault="00732724" w14:paraId="41EEAE5B" w14:textId="77777777">
      <w:pPr>
        <w:spacing w:after="0" w:line="240" w:lineRule="auto"/>
        <w:textAlignment w:val="baseline"/>
        <w:rPr>
          <w:rFonts w:ascii="Times New Roman" w:hAnsi="Times New Roman" w:eastAsia="Times New Roman" w:cs="Times New Roman"/>
          <w:kern w:val="0"/>
          <w:sz w:val="24"/>
          <w:szCs w:val="24"/>
          <w14:ligatures w14:val="none"/>
        </w:rPr>
      </w:pPr>
      <w:r w:rsidRPr="00732724">
        <w:rPr>
          <w:rFonts w:ascii="Georgia" w:hAnsi="Georgia" w:eastAsia="Times New Roman" w:cs="Times New Roman"/>
          <w:kern w:val="0"/>
          <w:sz w:val="24"/>
          <w:szCs w:val="24"/>
          <w:bdr w:val="none" w:color="auto" w:sz="0" w:space="0" w:frame="1"/>
          <w14:ligatures w14:val="none"/>
        </w:rPr>
        <w:t>No decisions will be made by the County Commissioners at the Team Meetings.  Instead, Commissioners will participate in the meetings to relay information and concerns to County personnel, who will be directly responsible for overseeing and monitoring the County's emergency response.</w:t>
      </w:r>
    </w:p>
    <w:p w:rsidRPr="00732724" w:rsidR="00732724" w:rsidP="00732724" w:rsidRDefault="00732724" w14:paraId="7CA39E70" w14:textId="77777777">
      <w:pPr>
        <w:shd w:val="clear" w:color="auto" w:fill="FFFFFF"/>
        <w:spacing w:before="2" w:after="0" w:line="240" w:lineRule="auto"/>
        <w:textAlignment w:val="baseline"/>
        <w:rPr>
          <w:rFonts w:ascii="Times New Roman" w:hAnsi="Times New Roman" w:eastAsia="Times New Roman" w:cs="Times New Roman"/>
          <w:color w:val="242424"/>
          <w:kern w:val="0"/>
          <w:sz w:val="3"/>
          <w:szCs w:val="3"/>
          <w14:ligatures w14:val="none"/>
        </w:rPr>
      </w:pPr>
    </w:p>
    <w:p w:rsidR="00732724" w:rsidP="00BA3263" w:rsidRDefault="00732724" w14:paraId="1D476EEB" w14:textId="77777777">
      <w:pPr>
        <w:rPr>
          <w:rFonts w:ascii="Times New Roman" w:hAnsi="Times New Roman" w:cs="Times New Roman"/>
          <w:sz w:val="24"/>
          <w:szCs w:val="24"/>
        </w:rPr>
      </w:pPr>
    </w:p>
    <w:p w:rsidRPr="00E5634C" w:rsidR="00351783" w:rsidP="00BA3263" w:rsidRDefault="00351783" w14:paraId="04FF0F1B" w14:textId="58284E0F">
      <w:pPr>
        <w:rPr>
          <w:rFonts w:ascii="Times New Roman" w:hAnsi="Times New Roman" w:cs="Times New Roman"/>
          <w:sz w:val="24"/>
          <w:szCs w:val="24"/>
        </w:rPr>
      </w:pPr>
      <w:r w:rsidRPr="00E5634C">
        <w:rPr>
          <w:rFonts w:ascii="Times New Roman" w:hAnsi="Times New Roman" w:cs="Times New Roman"/>
          <w:sz w:val="24"/>
          <w:szCs w:val="24"/>
        </w:rPr>
        <w:t xml:space="preserve">Notices of this type are not subject to the </w:t>
      </w:r>
      <w:r w:rsidRPr="00E5634C" w:rsidR="00E975AD">
        <w:rPr>
          <w:rFonts w:ascii="Times New Roman" w:hAnsi="Times New Roman" w:cs="Times New Roman"/>
          <w:sz w:val="24"/>
          <w:szCs w:val="24"/>
        </w:rPr>
        <w:t>O</w:t>
      </w:r>
      <w:r w:rsidRPr="00E5634C">
        <w:rPr>
          <w:rFonts w:ascii="Times New Roman" w:hAnsi="Times New Roman" w:cs="Times New Roman"/>
          <w:sz w:val="24"/>
          <w:szCs w:val="24"/>
        </w:rPr>
        <w:t xml:space="preserve">pen </w:t>
      </w:r>
      <w:r w:rsidRPr="00E5634C" w:rsidR="00E975AD">
        <w:rPr>
          <w:rFonts w:ascii="Times New Roman" w:hAnsi="Times New Roman" w:cs="Times New Roman"/>
          <w:sz w:val="24"/>
          <w:szCs w:val="24"/>
        </w:rPr>
        <w:t>M</w:t>
      </w:r>
      <w:r w:rsidRPr="00E5634C">
        <w:rPr>
          <w:rFonts w:ascii="Times New Roman" w:hAnsi="Times New Roman" w:cs="Times New Roman"/>
          <w:sz w:val="24"/>
          <w:szCs w:val="24"/>
        </w:rPr>
        <w:t xml:space="preserve">eetings </w:t>
      </w:r>
      <w:r w:rsidRPr="00E5634C" w:rsidR="00E975AD">
        <w:rPr>
          <w:rFonts w:ascii="Times New Roman" w:hAnsi="Times New Roman" w:cs="Times New Roman"/>
          <w:sz w:val="24"/>
          <w:szCs w:val="24"/>
        </w:rPr>
        <w:t>A</w:t>
      </w:r>
      <w:r w:rsidRPr="00E5634C">
        <w:rPr>
          <w:rFonts w:ascii="Times New Roman" w:hAnsi="Times New Roman" w:cs="Times New Roman"/>
          <w:sz w:val="24"/>
          <w:szCs w:val="24"/>
        </w:rPr>
        <w:t xml:space="preserve">ct and instead are </w:t>
      </w:r>
      <w:r w:rsidRPr="00E5634C" w:rsidR="00E975AD">
        <w:rPr>
          <w:rFonts w:ascii="Times New Roman" w:hAnsi="Times New Roman" w:cs="Times New Roman"/>
          <w:sz w:val="24"/>
          <w:szCs w:val="24"/>
        </w:rPr>
        <w:t>issued</w:t>
      </w:r>
      <w:r w:rsidRPr="00E5634C">
        <w:rPr>
          <w:rFonts w:ascii="Times New Roman" w:hAnsi="Times New Roman" w:cs="Times New Roman"/>
          <w:sz w:val="24"/>
          <w:szCs w:val="24"/>
        </w:rPr>
        <w:t xml:space="preserve"> </w:t>
      </w:r>
      <w:r w:rsidRPr="00E5634C" w:rsidR="00E975AD">
        <w:rPr>
          <w:rFonts w:ascii="Times New Roman" w:hAnsi="Times New Roman" w:cs="Times New Roman"/>
          <w:sz w:val="24"/>
          <w:szCs w:val="24"/>
        </w:rPr>
        <w:t>as a courtesy to the public.</w:t>
      </w:r>
    </w:p>
    <w:p w:rsidRPr="00E5634C" w:rsidR="00351783" w:rsidP="00BA3263" w:rsidRDefault="00351783" w14:paraId="40348AE9" w14:textId="77777777">
      <w:pPr>
        <w:rPr>
          <w:rFonts w:ascii="Times New Roman" w:hAnsi="Times New Roman" w:cs="Times New Roman"/>
          <w:sz w:val="26"/>
          <w:szCs w:val="26"/>
        </w:rPr>
      </w:pPr>
    </w:p>
    <w:p w:rsidRPr="00953215" w:rsidR="00351783" w:rsidP="00BA3263" w:rsidRDefault="00351783" w14:paraId="3D54C1F8" w14:textId="22758E7A">
      <w:pPr>
        <w:rPr>
          <w:rFonts w:ascii="Times New Roman" w:hAnsi="Times New Roman" w:cs="Times New Roman"/>
          <w:color w:val="FF0000"/>
          <w:sz w:val="24"/>
          <w:szCs w:val="24"/>
        </w:rPr>
      </w:pPr>
      <w:r w:rsidRPr="452955E4" w:rsidR="00351783">
        <w:rPr>
          <w:rFonts w:ascii="Times New Roman" w:hAnsi="Times New Roman" w:cs="Times New Roman"/>
          <w:color w:val="FF0000"/>
          <w:sz w:val="24"/>
          <w:szCs w:val="24"/>
        </w:rPr>
        <w:t xml:space="preserve">Published: </w:t>
      </w:r>
      <w:r w:rsidRPr="452955E4" w:rsidR="00732724">
        <w:rPr>
          <w:rFonts w:ascii="Times New Roman" w:hAnsi="Times New Roman" w:cs="Times New Roman"/>
          <w:color w:val="FF0000"/>
          <w:sz w:val="24"/>
          <w:szCs w:val="24"/>
        </w:rPr>
        <w:t>11-</w:t>
      </w:r>
      <w:r w:rsidRPr="452955E4" w:rsidR="21C3E1AF">
        <w:rPr>
          <w:rFonts w:ascii="Times New Roman" w:hAnsi="Times New Roman" w:cs="Times New Roman"/>
          <w:color w:val="FF0000"/>
          <w:sz w:val="24"/>
          <w:szCs w:val="24"/>
        </w:rPr>
        <w:t>18</w:t>
      </w:r>
      <w:r w:rsidRPr="452955E4" w:rsidR="00732724">
        <w:rPr>
          <w:rFonts w:ascii="Times New Roman" w:hAnsi="Times New Roman" w:cs="Times New Roman"/>
          <w:color w:val="FF0000"/>
          <w:sz w:val="24"/>
          <w:szCs w:val="24"/>
        </w:rPr>
        <w:t>-24</w:t>
      </w:r>
    </w:p>
    <w:p w:rsidRPr="00E975AD" w:rsidR="00BA3263" w:rsidP="00BA3263" w:rsidRDefault="00BA3263" w14:paraId="677E6F7C" w14:textId="77777777">
      <w:pPr>
        <w:jc w:val="center"/>
        <w:rPr>
          <w:rFonts w:ascii="Times New Roman" w:hAnsi="Times New Roman" w:cs="Times New Roman"/>
          <w:sz w:val="26"/>
          <w:szCs w:val="26"/>
        </w:rPr>
      </w:pPr>
    </w:p>
    <w:p w:rsidR="00BA3263" w:rsidP="00BA3263" w:rsidRDefault="00BA3263" w14:paraId="59B02A71" w14:textId="77777777">
      <w:pPr>
        <w:jc w:val="center"/>
      </w:pPr>
    </w:p>
    <w:p w:rsidRPr="006543C5" w:rsidR="00BA3263" w:rsidP="00BA3263" w:rsidRDefault="00BA3263" w14:paraId="6BB57D1D" w14:textId="1472EC18">
      <w:pPr>
        <w:rPr>
          <w:rFonts w:ascii="Times New Roman" w:hAnsi="Times New Roman" w:cs="Times New Roman"/>
          <w:sz w:val="24"/>
          <w:szCs w:val="24"/>
        </w:rPr>
      </w:pPr>
    </w:p>
    <w:sectPr w:rsidRPr="006543C5" w:rsidR="00BA326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63"/>
    <w:rsid w:val="0006239F"/>
    <w:rsid w:val="000B622B"/>
    <w:rsid w:val="001308A6"/>
    <w:rsid w:val="00160AB0"/>
    <w:rsid w:val="002043DD"/>
    <w:rsid w:val="0029436F"/>
    <w:rsid w:val="0029448E"/>
    <w:rsid w:val="002A3AE0"/>
    <w:rsid w:val="00302811"/>
    <w:rsid w:val="00351783"/>
    <w:rsid w:val="00446238"/>
    <w:rsid w:val="004761CE"/>
    <w:rsid w:val="004814FA"/>
    <w:rsid w:val="004C27B0"/>
    <w:rsid w:val="00554E79"/>
    <w:rsid w:val="006533D8"/>
    <w:rsid w:val="006543C5"/>
    <w:rsid w:val="006A0C52"/>
    <w:rsid w:val="006B7ECD"/>
    <w:rsid w:val="006F3F48"/>
    <w:rsid w:val="00732724"/>
    <w:rsid w:val="00764575"/>
    <w:rsid w:val="00807193"/>
    <w:rsid w:val="008D17CF"/>
    <w:rsid w:val="00953215"/>
    <w:rsid w:val="009B3C3A"/>
    <w:rsid w:val="009B5F22"/>
    <w:rsid w:val="00A23871"/>
    <w:rsid w:val="00AB507D"/>
    <w:rsid w:val="00B61C46"/>
    <w:rsid w:val="00BA3263"/>
    <w:rsid w:val="00D43D5B"/>
    <w:rsid w:val="00E51221"/>
    <w:rsid w:val="00E5634C"/>
    <w:rsid w:val="00E975AD"/>
    <w:rsid w:val="00FB3E88"/>
    <w:rsid w:val="00FC4084"/>
    <w:rsid w:val="090E8704"/>
    <w:rsid w:val="21C3E1AF"/>
    <w:rsid w:val="23E49785"/>
    <w:rsid w:val="2641F82E"/>
    <w:rsid w:val="425DB0BA"/>
    <w:rsid w:val="452955E4"/>
    <w:rsid w:val="470B2CBB"/>
    <w:rsid w:val="5AE34DB7"/>
    <w:rsid w:val="62D8F04F"/>
    <w:rsid w:val="634A2932"/>
    <w:rsid w:val="63E61989"/>
    <w:rsid w:val="6842601E"/>
    <w:rsid w:val="7AE9D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C3B0"/>
  <w15:chartTrackingRefBased/>
  <w15:docId w15:val="{27413F3C-EE72-4211-A3F2-B7EA1C24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54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706908">
      <w:bodyDiv w:val="1"/>
      <w:marLeft w:val="0"/>
      <w:marRight w:val="0"/>
      <w:marTop w:val="0"/>
      <w:marBottom w:val="0"/>
      <w:divBdr>
        <w:top w:val="none" w:sz="0" w:space="0" w:color="auto"/>
        <w:left w:val="none" w:sz="0" w:space="0" w:color="auto"/>
        <w:bottom w:val="none" w:sz="0" w:space="0" w:color="auto"/>
        <w:right w:val="none" w:sz="0" w:space="0" w:color="auto"/>
      </w:divBdr>
      <w:divsChild>
        <w:div w:id="1715085003">
          <w:marLeft w:val="0"/>
          <w:marRight w:val="0"/>
          <w:marTop w:val="0"/>
          <w:marBottom w:val="0"/>
          <w:divBdr>
            <w:top w:val="none" w:sz="0" w:space="0" w:color="auto"/>
            <w:left w:val="none" w:sz="0" w:space="0" w:color="auto"/>
            <w:bottom w:val="none" w:sz="0" w:space="0" w:color="auto"/>
            <w:right w:val="none" w:sz="0" w:space="0" w:color="auto"/>
          </w:divBdr>
        </w:div>
        <w:div w:id="1669940786">
          <w:marLeft w:val="0"/>
          <w:marRight w:val="0"/>
          <w:marTop w:val="0"/>
          <w:marBottom w:val="0"/>
          <w:divBdr>
            <w:top w:val="none" w:sz="0" w:space="0" w:color="auto"/>
            <w:left w:val="none" w:sz="0" w:space="0" w:color="auto"/>
            <w:bottom w:val="none" w:sz="0" w:space="0" w:color="auto"/>
            <w:right w:val="none" w:sz="0" w:space="0" w:color="auto"/>
          </w:divBdr>
        </w:div>
        <w:div w:id="250552796">
          <w:marLeft w:val="0"/>
          <w:marRight w:val="0"/>
          <w:marTop w:val="0"/>
          <w:marBottom w:val="0"/>
          <w:divBdr>
            <w:top w:val="none" w:sz="0" w:space="0" w:color="auto"/>
            <w:left w:val="none" w:sz="0" w:space="0" w:color="auto"/>
            <w:bottom w:val="none" w:sz="0" w:space="0" w:color="auto"/>
            <w:right w:val="none" w:sz="0" w:space="0" w:color="auto"/>
          </w:divBdr>
        </w:div>
        <w:div w:id="1765346863">
          <w:marLeft w:val="0"/>
          <w:marRight w:val="0"/>
          <w:marTop w:val="0"/>
          <w:marBottom w:val="0"/>
          <w:divBdr>
            <w:top w:val="none" w:sz="0" w:space="0" w:color="auto"/>
            <w:left w:val="none" w:sz="0" w:space="0" w:color="auto"/>
            <w:bottom w:val="none" w:sz="0" w:space="0" w:color="auto"/>
            <w:right w:val="none" w:sz="0" w:space="0" w:color="auto"/>
          </w:divBdr>
          <w:divsChild>
            <w:div w:id="488715624">
              <w:marLeft w:val="0"/>
              <w:marRight w:val="0"/>
              <w:marTop w:val="0"/>
              <w:marBottom w:val="0"/>
              <w:divBdr>
                <w:top w:val="none" w:sz="0" w:space="0" w:color="auto"/>
                <w:left w:val="none" w:sz="0" w:space="0" w:color="auto"/>
                <w:bottom w:val="none" w:sz="0" w:space="0" w:color="auto"/>
                <w:right w:val="none" w:sz="0" w:space="0" w:color="auto"/>
              </w:divBdr>
              <w:divsChild>
                <w:div w:id="608321231">
                  <w:marLeft w:val="0"/>
                  <w:marRight w:val="0"/>
                  <w:marTop w:val="0"/>
                  <w:marBottom w:val="0"/>
                  <w:divBdr>
                    <w:top w:val="none" w:sz="0" w:space="0" w:color="auto"/>
                    <w:left w:val="none" w:sz="0" w:space="0" w:color="auto"/>
                    <w:bottom w:val="none" w:sz="0" w:space="0" w:color="auto"/>
                    <w:right w:val="none" w:sz="0" w:space="0" w:color="auto"/>
                  </w:divBdr>
                  <w:divsChild>
                    <w:div w:id="963653646">
                      <w:marLeft w:val="0"/>
                      <w:marRight w:val="0"/>
                      <w:marTop w:val="0"/>
                      <w:marBottom w:val="0"/>
                      <w:divBdr>
                        <w:top w:val="none" w:sz="0" w:space="0" w:color="auto"/>
                        <w:left w:val="none" w:sz="0" w:space="0" w:color="auto"/>
                        <w:bottom w:val="none" w:sz="0" w:space="0" w:color="auto"/>
                        <w:right w:val="none" w:sz="0" w:space="0" w:color="auto"/>
                      </w:divBdr>
                      <w:divsChild>
                        <w:div w:id="151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592818">
      <w:bodyDiv w:val="1"/>
      <w:marLeft w:val="0"/>
      <w:marRight w:val="0"/>
      <w:marTop w:val="0"/>
      <w:marBottom w:val="0"/>
      <w:divBdr>
        <w:top w:val="none" w:sz="0" w:space="0" w:color="auto"/>
        <w:left w:val="none" w:sz="0" w:space="0" w:color="auto"/>
        <w:bottom w:val="none" w:sz="0" w:space="0" w:color="auto"/>
        <w:right w:val="none" w:sz="0" w:space="0" w:color="auto"/>
      </w:divBdr>
    </w:div>
    <w:div w:id="1577324669">
      <w:bodyDiv w:val="1"/>
      <w:marLeft w:val="0"/>
      <w:marRight w:val="0"/>
      <w:marTop w:val="0"/>
      <w:marBottom w:val="0"/>
      <w:divBdr>
        <w:top w:val="none" w:sz="0" w:space="0" w:color="auto"/>
        <w:left w:val="none" w:sz="0" w:space="0" w:color="auto"/>
        <w:bottom w:val="none" w:sz="0" w:space="0" w:color="auto"/>
        <w:right w:val="none" w:sz="0" w:space="0" w:color="auto"/>
      </w:divBdr>
    </w:div>
    <w:div w:id="1651514782">
      <w:bodyDiv w:val="1"/>
      <w:marLeft w:val="0"/>
      <w:marRight w:val="0"/>
      <w:marTop w:val="0"/>
      <w:marBottom w:val="0"/>
      <w:divBdr>
        <w:top w:val="none" w:sz="0" w:space="0" w:color="auto"/>
        <w:left w:val="none" w:sz="0" w:space="0" w:color="auto"/>
        <w:bottom w:val="none" w:sz="0" w:space="0" w:color="auto"/>
        <w:right w:val="none" w:sz="0" w:space="0" w:color="auto"/>
      </w:divBdr>
      <w:divsChild>
        <w:div w:id="637951065">
          <w:marLeft w:val="0"/>
          <w:marRight w:val="0"/>
          <w:marTop w:val="0"/>
          <w:marBottom w:val="0"/>
          <w:divBdr>
            <w:top w:val="none" w:sz="0" w:space="0" w:color="auto"/>
            <w:left w:val="none" w:sz="0" w:space="0" w:color="auto"/>
            <w:bottom w:val="none" w:sz="0" w:space="0" w:color="auto"/>
            <w:right w:val="none" w:sz="0" w:space="0" w:color="auto"/>
          </w:divBdr>
        </w:div>
        <w:div w:id="1408918718">
          <w:marLeft w:val="0"/>
          <w:marRight w:val="0"/>
          <w:marTop w:val="0"/>
          <w:marBottom w:val="0"/>
          <w:divBdr>
            <w:top w:val="none" w:sz="0" w:space="0" w:color="auto"/>
            <w:left w:val="none" w:sz="0" w:space="0" w:color="auto"/>
            <w:bottom w:val="none" w:sz="0" w:space="0" w:color="auto"/>
            <w:right w:val="none" w:sz="0" w:space="0" w:color="auto"/>
          </w:divBdr>
        </w:div>
        <w:div w:id="2042516099">
          <w:marLeft w:val="0"/>
          <w:marRight w:val="0"/>
          <w:marTop w:val="0"/>
          <w:marBottom w:val="0"/>
          <w:divBdr>
            <w:top w:val="none" w:sz="0" w:space="0" w:color="auto"/>
            <w:left w:val="none" w:sz="0" w:space="0" w:color="auto"/>
            <w:bottom w:val="none" w:sz="0" w:space="0" w:color="auto"/>
            <w:right w:val="none" w:sz="0" w:space="0" w:color="auto"/>
          </w:divBdr>
        </w:div>
        <w:div w:id="115950239">
          <w:marLeft w:val="0"/>
          <w:marRight w:val="0"/>
          <w:marTop w:val="0"/>
          <w:marBottom w:val="0"/>
          <w:divBdr>
            <w:top w:val="none" w:sz="0" w:space="0" w:color="auto"/>
            <w:left w:val="none" w:sz="0" w:space="0" w:color="auto"/>
            <w:bottom w:val="none" w:sz="0" w:space="0" w:color="auto"/>
            <w:right w:val="none" w:sz="0" w:space="0" w:color="auto"/>
          </w:divBdr>
        </w:div>
        <w:div w:id="1660383558">
          <w:marLeft w:val="0"/>
          <w:marRight w:val="0"/>
          <w:marTop w:val="0"/>
          <w:marBottom w:val="0"/>
          <w:divBdr>
            <w:top w:val="none" w:sz="0" w:space="0" w:color="auto"/>
            <w:left w:val="none" w:sz="0" w:space="0" w:color="auto"/>
            <w:bottom w:val="none" w:sz="0" w:space="0" w:color="auto"/>
            <w:right w:val="none" w:sz="0" w:space="0" w:color="auto"/>
          </w:divBdr>
        </w:div>
        <w:div w:id="2114862924">
          <w:marLeft w:val="0"/>
          <w:marRight w:val="0"/>
          <w:marTop w:val="0"/>
          <w:marBottom w:val="0"/>
          <w:divBdr>
            <w:top w:val="none" w:sz="0" w:space="0" w:color="auto"/>
            <w:left w:val="none" w:sz="0" w:space="0" w:color="auto"/>
            <w:bottom w:val="none" w:sz="0" w:space="0" w:color="auto"/>
            <w:right w:val="none" w:sz="0" w:space="0" w:color="auto"/>
          </w:divBdr>
          <w:divsChild>
            <w:div w:id="76052969">
              <w:marLeft w:val="0"/>
              <w:marRight w:val="0"/>
              <w:marTop w:val="0"/>
              <w:marBottom w:val="0"/>
              <w:divBdr>
                <w:top w:val="none" w:sz="0" w:space="0" w:color="auto"/>
                <w:left w:val="none" w:sz="0" w:space="0" w:color="auto"/>
                <w:bottom w:val="none" w:sz="0" w:space="0" w:color="auto"/>
                <w:right w:val="none" w:sz="0" w:space="0" w:color="auto"/>
              </w:divBdr>
              <w:divsChild>
                <w:div w:id="1774279563">
                  <w:marLeft w:val="0"/>
                  <w:marRight w:val="0"/>
                  <w:marTop w:val="0"/>
                  <w:marBottom w:val="0"/>
                  <w:divBdr>
                    <w:top w:val="none" w:sz="0" w:space="0" w:color="auto"/>
                    <w:left w:val="none" w:sz="0" w:space="0" w:color="auto"/>
                    <w:bottom w:val="none" w:sz="0" w:space="0" w:color="auto"/>
                    <w:right w:val="none" w:sz="0" w:space="0" w:color="auto"/>
                  </w:divBdr>
                  <w:divsChild>
                    <w:div w:id="1566720564">
                      <w:marLeft w:val="0"/>
                      <w:marRight w:val="0"/>
                      <w:marTop w:val="0"/>
                      <w:marBottom w:val="0"/>
                      <w:divBdr>
                        <w:top w:val="none" w:sz="0" w:space="0" w:color="auto"/>
                        <w:left w:val="none" w:sz="0" w:space="0" w:color="auto"/>
                        <w:bottom w:val="none" w:sz="0" w:space="0" w:color="auto"/>
                        <w:right w:val="none" w:sz="0" w:space="0" w:color="auto"/>
                      </w:divBdr>
                      <w:divsChild>
                        <w:div w:id="10382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S. Casados</dc:creator>
  <keywords/>
  <dc:description/>
  <lastModifiedBy>Travis Vigil</lastModifiedBy>
  <revision>3</revision>
  <lastPrinted>2024-10-07T20:10:00.0000000Z</lastPrinted>
  <dcterms:created xsi:type="dcterms:W3CDTF">2024-11-07T21:01:00.0000000Z</dcterms:created>
  <dcterms:modified xsi:type="dcterms:W3CDTF">2024-11-18T20:44:23.0005113Z</dcterms:modified>
</coreProperties>
</file>