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4EA6" w14:textId="77777777" w:rsidR="00F82FD3" w:rsidRDefault="00000000">
      <w:pPr>
        <w:spacing w:after="158"/>
        <w:ind w:left="86" w:right="304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445487" wp14:editId="346B6E79">
            <wp:simplePos x="0" y="0"/>
            <wp:positionH relativeFrom="column">
              <wp:posOffset>2523744</wp:posOffset>
            </wp:positionH>
            <wp:positionV relativeFrom="paragraph">
              <wp:posOffset>-35538</wp:posOffset>
            </wp:positionV>
            <wp:extent cx="1487424" cy="1500071"/>
            <wp:effectExtent l="0" t="0" r="0" b="0"/>
            <wp:wrapSquare wrapText="bothSides"/>
            <wp:docPr id="2371" name="Picture 2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" name="Picture 23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50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County Commissioners</w:t>
      </w:r>
    </w:p>
    <w:p w14:paraId="6B0607C0" w14:textId="77777777" w:rsidR="00F82FD3" w:rsidRDefault="00000000">
      <w:pPr>
        <w:spacing w:after="0"/>
        <w:ind w:left="81" w:right="3043" w:hanging="10"/>
      </w:pPr>
      <w:r>
        <w:rPr>
          <w:rFonts w:ascii="Times New Roman" w:eastAsia="Times New Roman" w:hAnsi="Times New Roman" w:cs="Times New Roman"/>
          <w:sz w:val="26"/>
        </w:rPr>
        <w:t>George Trujillo</w:t>
      </w:r>
    </w:p>
    <w:p w14:paraId="61643B99" w14:textId="77777777" w:rsidR="00F82FD3" w:rsidRDefault="00000000">
      <w:pPr>
        <w:spacing w:after="263" w:line="256" w:lineRule="auto"/>
        <w:ind w:left="77" w:right="3043" w:hanging="10"/>
      </w:pPr>
      <w:r>
        <w:rPr>
          <w:rFonts w:ascii="Times New Roman" w:eastAsia="Times New Roman" w:hAnsi="Times New Roman" w:cs="Times New Roman"/>
        </w:rPr>
        <w:t>Commission Chair</w:t>
      </w:r>
    </w:p>
    <w:p w14:paraId="5D4F3752" w14:textId="77777777" w:rsidR="00F82FD3" w:rsidRDefault="00000000">
      <w:pPr>
        <w:spacing w:after="0"/>
        <w:ind w:left="81" w:right="3043" w:hanging="10"/>
      </w:pPr>
      <w:r>
        <w:rPr>
          <w:rFonts w:ascii="Times New Roman" w:eastAsia="Times New Roman" w:hAnsi="Times New Roman" w:cs="Times New Roman"/>
          <w:sz w:val="26"/>
        </w:rPr>
        <w:t>Johnny Trujillo</w:t>
      </w:r>
    </w:p>
    <w:p w14:paraId="430A1D5B" w14:textId="77777777" w:rsidR="00F82FD3" w:rsidRDefault="00000000">
      <w:pPr>
        <w:spacing w:after="317"/>
        <w:ind w:left="82" w:right="3043"/>
      </w:pPr>
      <w:r>
        <w:rPr>
          <w:rFonts w:ascii="Times New Roman" w:eastAsia="Times New Roman" w:hAnsi="Times New Roman" w:cs="Times New Roman"/>
          <w:sz w:val="20"/>
        </w:rPr>
        <w:t>Commission Vice-Chair</w:t>
      </w:r>
    </w:p>
    <w:p w14:paraId="7614FA5B" w14:textId="77777777" w:rsidR="00F82FD3" w:rsidRDefault="00000000">
      <w:pPr>
        <w:spacing w:after="352" w:line="256" w:lineRule="auto"/>
        <w:ind w:left="77" w:right="3043" w:hanging="10"/>
      </w:pPr>
      <w:r>
        <w:rPr>
          <w:rFonts w:ascii="Times New Roman" w:eastAsia="Times New Roman" w:hAnsi="Times New Roman" w:cs="Times New Roman"/>
        </w:rPr>
        <w:t>Veronica Serna Member</w:t>
      </w:r>
    </w:p>
    <w:p w14:paraId="1DD56E25" w14:textId="77777777" w:rsidR="00F82FD3" w:rsidRDefault="00000000">
      <w:pPr>
        <w:spacing w:after="0"/>
        <w:ind w:right="2237"/>
        <w:jc w:val="right"/>
      </w:pPr>
      <w:r>
        <w:rPr>
          <w:rFonts w:ascii="Times New Roman" w:eastAsia="Times New Roman" w:hAnsi="Times New Roman" w:cs="Times New Roman"/>
          <w:sz w:val="40"/>
        </w:rPr>
        <w:t>INVITATION TO BID (ITB)</w:t>
      </w:r>
    </w:p>
    <w:tbl>
      <w:tblPr>
        <w:tblStyle w:val="TableGrid"/>
        <w:tblW w:w="9528" w:type="dxa"/>
        <w:tblInd w:w="91" w:type="dxa"/>
        <w:tblCellMar>
          <w:top w:w="102" w:type="dxa"/>
          <w:left w:w="103" w:type="dxa"/>
          <w:right w:w="144" w:type="dxa"/>
        </w:tblCellMar>
        <w:tblLook w:val="04A0" w:firstRow="1" w:lastRow="0" w:firstColumn="1" w:lastColumn="0" w:noHBand="0" w:noVBand="1"/>
      </w:tblPr>
      <w:tblGrid>
        <w:gridCol w:w="1834"/>
        <w:gridCol w:w="2931"/>
        <w:gridCol w:w="4763"/>
      </w:tblGrid>
      <w:tr w:rsidR="00F82FD3" w14:paraId="3FDC1AA5" w14:textId="77777777">
        <w:trPr>
          <w:trHeight w:val="432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494D" w14:textId="77777777" w:rsidR="00F82FD3" w:rsidRDefault="0000000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6"/>
              </w:rPr>
              <w:t>ITB Number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BC9DE" w14:textId="77777777" w:rsidR="00F82FD3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ITB 02-2024</w:t>
            </w:r>
          </w:p>
        </w:tc>
      </w:tr>
      <w:tr w:rsidR="00F82FD3" w14:paraId="280D9D31" w14:textId="77777777">
        <w:trPr>
          <w:trHeight w:val="660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71357" w14:textId="77777777" w:rsidR="00F82FD3" w:rsidRDefault="0000000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6"/>
              </w:rPr>
              <w:t>ITB Name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DE3EC" w14:textId="77777777" w:rsidR="00F82FD3" w:rsidRDefault="00000000">
            <w:pPr>
              <w:ind w:left="53" w:hanging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INVITATION TO BID FOR PURCHASE OF 14-YARD DUMP TRUCK</w:t>
            </w:r>
          </w:p>
        </w:tc>
      </w:tr>
      <w:tr w:rsidR="00F82FD3" w14:paraId="18D4CD6F" w14:textId="77777777">
        <w:trPr>
          <w:trHeight w:val="618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2D14" w14:textId="77777777" w:rsidR="00F82FD3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>Date Issued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2EA9" w14:textId="77777777" w:rsidR="00F82FD3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September 13, 2024</w:t>
            </w:r>
          </w:p>
        </w:tc>
      </w:tr>
      <w:tr w:rsidR="00F82FD3" w14:paraId="06D38C29" w14:textId="77777777">
        <w:trPr>
          <w:trHeight w:val="1521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CC1A" w14:textId="77777777" w:rsidR="00F82FD3" w:rsidRDefault="00000000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8"/>
              </w:rPr>
              <w:t>Published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7E4CC" w14:textId="77777777" w:rsidR="00F82FD3" w:rsidRDefault="0000000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Mora County Website</w:t>
            </w:r>
          </w:p>
          <w:p w14:paraId="7E9160C3" w14:textId="77777777" w:rsidR="00F82FD3" w:rsidRDefault="00000000">
            <w:pPr>
              <w:spacing w:after="17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Santa Fe New Mexican,</w:t>
            </w:r>
          </w:p>
          <w:p w14:paraId="2A3A264E" w14:textId="77777777" w:rsidR="00F82FD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Friday September 13,</w:t>
            </w:r>
          </w:p>
          <w:p w14:paraId="13DC55C8" w14:textId="77777777" w:rsidR="00F82FD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</w:tr>
      <w:tr w:rsidR="00F82FD3" w14:paraId="7EB77AA0" w14:textId="77777777">
        <w:trPr>
          <w:trHeight w:val="437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4C4B4" w14:textId="77777777" w:rsidR="00F82FD3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Contact Person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B15FE" w14:textId="77777777" w:rsidR="00F82FD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Adelita Encinias, Procurement Officer</w:t>
            </w:r>
          </w:p>
        </w:tc>
      </w:tr>
      <w:tr w:rsidR="00F82FD3" w14:paraId="41994B20" w14:textId="77777777">
        <w:trPr>
          <w:trHeight w:val="810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845A8" w14:textId="77777777" w:rsidR="00F82FD3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Contact Info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52FD8" w14:textId="77777777" w:rsidR="00F82FD3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Ph:575-387-5279 Email:</w:t>
            </w:r>
          </w:p>
          <w:p w14:paraId="63C96E4C" w14:textId="77777777" w:rsidR="00F82FD3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aencinias@countyofmora.com</w:t>
            </w:r>
          </w:p>
        </w:tc>
      </w:tr>
      <w:tr w:rsidR="00F82FD3" w14:paraId="2C5914EC" w14:textId="77777777">
        <w:trPr>
          <w:trHeight w:val="778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3EB95" w14:textId="77777777" w:rsidR="00F82FD3" w:rsidRDefault="00000000">
            <w:pPr>
              <w:ind w:left="27"/>
            </w:pPr>
            <w:r>
              <w:rPr>
                <w:rFonts w:ascii="Times New Roman" w:eastAsia="Times New Roman" w:hAnsi="Times New Roman" w:cs="Times New Roman"/>
                <w:sz w:val="26"/>
              </w:rPr>
              <w:t>Submittal Accepted Until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8E9E" w14:textId="77777777" w:rsidR="00F82FD3" w:rsidRDefault="0000000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27, 2024 @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IO:OOAM</w:t>
            </w:r>
            <w:proofErr w:type="gramEnd"/>
          </w:p>
        </w:tc>
      </w:tr>
      <w:tr w:rsidR="00F82FD3" w14:paraId="4E411648" w14:textId="77777777">
        <w:trPr>
          <w:trHeight w:val="784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6D2F" w14:textId="278CBC0F" w:rsidR="00F82FD3" w:rsidRDefault="00000000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6"/>
              </w:rPr>
              <w:t>Public Opening of Bid to be h</w:t>
            </w:r>
            <w:r w:rsidR="00DD7DCB">
              <w:rPr>
                <w:rFonts w:ascii="Times New Roman" w:eastAsia="Times New Roman" w:hAnsi="Times New Roman" w:cs="Times New Roman"/>
                <w:sz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</w:rPr>
              <w:t>ld on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DA0E8" w14:textId="77777777" w:rsidR="00F82FD3" w:rsidRDefault="00000000">
            <w:pPr>
              <w:spacing w:after="22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September 30, 2024 @ 9:00AM in the Finance</w:t>
            </w:r>
          </w:p>
          <w:p w14:paraId="59F2AF6F" w14:textId="77777777" w:rsidR="00F82FD3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Office</w:t>
            </w:r>
          </w:p>
        </w:tc>
      </w:tr>
      <w:tr w:rsidR="00F82FD3" w14:paraId="623B1AAE" w14:textId="77777777">
        <w:trPr>
          <w:trHeight w:val="1506"/>
        </w:trPr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0A3A5" w14:textId="77777777" w:rsidR="00F82FD3" w:rsidRDefault="00000000">
            <w:pPr>
              <w:ind w:left="13" w:hanging="5"/>
            </w:pPr>
            <w:r>
              <w:rPr>
                <w:rFonts w:ascii="Times New Roman" w:eastAsia="Times New Roman" w:hAnsi="Times New Roman" w:cs="Times New Roman"/>
                <w:sz w:val="28"/>
              </w:rPr>
              <w:t>Purpose of ITB</w:t>
            </w:r>
          </w:p>
        </w:tc>
        <w:tc>
          <w:tcPr>
            <w:tcW w:w="7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2C276" w14:textId="77777777" w:rsidR="00F82FD3" w:rsidRDefault="00000000">
            <w:pPr>
              <w:ind w:left="8" w:firstLine="10"/>
            </w:pPr>
            <w:r>
              <w:rPr>
                <w:rFonts w:ascii="Times New Roman" w:eastAsia="Times New Roman" w:hAnsi="Times New Roman" w:cs="Times New Roman"/>
                <w:sz w:val="28"/>
              </w:rPr>
              <w:t>Mora County is looking for a Used Heavy Duty 14-yd Dump Truck</w:t>
            </w:r>
          </w:p>
        </w:tc>
      </w:tr>
    </w:tbl>
    <w:p w14:paraId="107B820B" w14:textId="77777777" w:rsidR="00F82FD3" w:rsidRDefault="00F82FD3">
      <w:pPr>
        <w:spacing w:after="0"/>
        <w:ind w:left="-1440" w:right="10800"/>
      </w:pPr>
    </w:p>
    <w:tbl>
      <w:tblPr>
        <w:tblStyle w:val="TableGrid"/>
        <w:tblW w:w="9525" w:type="dxa"/>
        <w:tblInd w:w="115" w:type="dxa"/>
        <w:tblCellMar>
          <w:top w:w="111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1814"/>
        <w:gridCol w:w="16"/>
        <w:gridCol w:w="7628"/>
        <w:gridCol w:w="42"/>
      </w:tblGrid>
      <w:tr w:rsidR="00F82FD3" w14:paraId="6ABC4251" w14:textId="77777777">
        <w:trPr>
          <w:gridAfter w:val="1"/>
          <w:wAfter w:w="42" w:type="dxa"/>
          <w:trHeight w:val="3483"/>
        </w:trPr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8AAFF" w14:textId="77777777" w:rsidR="00F82FD3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Specifications</w:t>
            </w:r>
          </w:p>
        </w:tc>
        <w:tc>
          <w:tcPr>
            <w:tcW w:w="7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4F206" w14:textId="77777777" w:rsidR="00F82FD3" w:rsidRDefault="00000000">
            <w:pPr>
              <w:spacing w:after="6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Like or Equal to:</w:t>
            </w:r>
          </w:p>
          <w:p w14:paraId="02C58D8D" w14:textId="77777777" w:rsidR="00F82FD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Truck Chassis 2016 or Newest</w:t>
            </w:r>
          </w:p>
          <w:p w14:paraId="6FD404A1" w14:textId="77777777" w:rsidR="00F82FD3" w:rsidRDefault="00000000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Engine: 450 HP+</w:t>
            </w:r>
          </w:p>
          <w:p w14:paraId="33C28D5A" w14:textId="77777777" w:rsidR="00F82FD3" w:rsidRDefault="00000000">
            <w:pPr>
              <w:spacing w:after="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Transmission: 10 Speed+/Manual Transmission</w:t>
            </w:r>
          </w:p>
          <w:p w14:paraId="49B57FA6" w14:textId="77777777" w:rsidR="00F82FD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Tires &amp; Wheels: New Tires</w:t>
            </w:r>
          </w:p>
          <w:p w14:paraId="52EEE7DC" w14:textId="77777777" w:rsidR="00F82FD3" w:rsidRDefault="00000000">
            <w:pPr>
              <w:spacing w:after="346"/>
            </w:pPr>
            <w:r>
              <w:rPr>
                <w:rFonts w:ascii="Times New Roman" w:eastAsia="Times New Roman" w:hAnsi="Times New Roman" w:cs="Times New Roman"/>
                <w:sz w:val="28"/>
              </w:rPr>
              <w:t>Fuel Tank: 100-Gallon Fuel Tank Capacity</w:t>
            </w:r>
          </w:p>
          <w:p w14:paraId="3241B39F" w14:textId="77777777" w:rsidR="00F82FD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Dump Body</w:t>
            </w:r>
          </w:p>
          <w:p w14:paraId="1D94A64B" w14:textId="77777777" w:rsidR="00F82FD3" w:rsidRDefault="00000000">
            <w:r>
              <w:rPr>
                <w:rFonts w:ascii="Times New Roman" w:eastAsia="Times New Roman" w:hAnsi="Times New Roman" w:cs="Times New Roman"/>
                <w:sz w:val="28"/>
              </w:rPr>
              <w:t>Electric Tarp System</w:t>
            </w:r>
          </w:p>
        </w:tc>
      </w:tr>
      <w:tr w:rsidR="00F82FD3" w14:paraId="58AE0E79" w14:textId="77777777">
        <w:tblPrEx>
          <w:tblCellMar>
            <w:top w:w="435" w:type="dxa"/>
            <w:left w:w="114" w:type="dxa"/>
            <w:bottom w:w="1203" w:type="dxa"/>
            <w:right w:w="184" w:type="dxa"/>
          </w:tblCellMar>
        </w:tblPrEx>
        <w:trPr>
          <w:gridBefore w:val="1"/>
          <w:wBefore w:w="25" w:type="dxa"/>
          <w:trHeight w:val="5248"/>
        </w:trPr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90AAC" w14:textId="77777777" w:rsidR="00F82FD3" w:rsidRDefault="00000000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6"/>
              </w:rPr>
              <w:t>Advertisement</w:t>
            </w:r>
          </w:p>
          <w:p w14:paraId="342B3BE1" w14:textId="77777777" w:rsidR="00F82FD3" w:rsidRDefault="00000000">
            <w:r>
              <w:rPr>
                <w:rFonts w:ascii="Times New Roman" w:eastAsia="Times New Roman" w:hAnsi="Times New Roman" w:cs="Times New Roman"/>
                <w:sz w:val="26"/>
              </w:rPr>
              <w:t>Dates</w:t>
            </w:r>
          </w:p>
        </w:tc>
        <w:tc>
          <w:tcPr>
            <w:tcW w:w="7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06F1" w14:textId="77777777" w:rsidR="00F82FD3" w:rsidRDefault="00000000">
            <w:pPr>
              <w:spacing w:after="12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ITB 02-2024</w:t>
            </w:r>
          </w:p>
          <w:p w14:paraId="4B085472" w14:textId="77777777" w:rsidR="00F82FD3" w:rsidRDefault="00000000">
            <w:pPr>
              <w:spacing w:after="263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Invitation to Bid for Purchase Of 14-Yard Dump Truck</w:t>
            </w:r>
          </w:p>
          <w:p w14:paraId="199C6DDC" w14:textId="77777777" w:rsidR="00F82FD3" w:rsidRDefault="00000000">
            <w:r>
              <w:rPr>
                <w:rFonts w:ascii="Times New Roman" w:eastAsia="Times New Roman" w:hAnsi="Times New Roman" w:cs="Times New Roman"/>
                <w:sz w:val="28"/>
              </w:rPr>
              <w:t>Website Date: Friday, September 13, 2024</w:t>
            </w:r>
          </w:p>
          <w:p w14:paraId="212F5F99" w14:textId="77777777" w:rsidR="00F82FD3" w:rsidRDefault="00000000">
            <w:r>
              <w:rPr>
                <w:rFonts w:ascii="Times New Roman" w:eastAsia="Times New Roman" w:hAnsi="Times New Roman" w:cs="Times New Roman"/>
                <w:sz w:val="28"/>
              </w:rPr>
              <w:t>PUB: Santa Fe New Mexican Friday,</w:t>
            </w:r>
          </w:p>
          <w:p w14:paraId="31733FC8" w14:textId="77777777" w:rsidR="00F82FD3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September 13, 2024</w:t>
            </w:r>
          </w:p>
          <w:p w14:paraId="2D62B546" w14:textId="77777777" w:rsidR="00F82FD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8"/>
              </w:rPr>
              <w:t>Bulletin Board Date: September 13, 2024</w:t>
            </w:r>
          </w:p>
          <w:p w14:paraId="3ED0FB32" w14:textId="77777777" w:rsidR="00F82FD3" w:rsidRDefault="00000000">
            <w:pPr>
              <w:spacing w:after="60" w:line="257" w:lineRule="auto"/>
              <w:ind w:left="5" w:right="81" w:hanging="5"/>
            </w:pPr>
            <w:r>
              <w:rPr>
                <w:rFonts w:ascii="Times New Roman" w:eastAsia="Times New Roman" w:hAnsi="Times New Roman" w:cs="Times New Roman"/>
                <w:sz w:val="28"/>
              </w:rPr>
              <w:t>Last Day to Submit Bid Questions: September 20, 2024 @8:00am</w:t>
            </w:r>
          </w:p>
          <w:p w14:paraId="724192EA" w14:textId="77777777" w:rsidR="00F82FD3" w:rsidRDefault="00000000">
            <w:pPr>
              <w:ind w:right="3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Public Opening: September 30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</w:rPr>
              <w:t>, 2024, at 8:00am in the Finance Office</w:t>
            </w:r>
          </w:p>
        </w:tc>
      </w:tr>
    </w:tbl>
    <w:p w14:paraId="286E0E5A" w14:textId="77777777" w:rsidR="00F82FD3" w:rsidRDefault="00F82FD3">
      <w:pPr>
        <w:spacing w:after="0"/>
        <w:ind w:left="-1440" w:right="10800"/>
      </w:pPr>
    </w:p>
    <w:tbl>
      <w:tblPr>
        <w:tblStyle w:val="TableGrid"/>
        <w:tblW w:w="9535" w:type="dxa"/>
        <w:tblInd w:w="140" w:type="dxa"/>
        <w:tblCellMar>
          <w:top w:w="436" w:type="dxa"/>
          <w:left w:w="109" w:type="dxa"/>
          <w:bottom w:w="747" w:type="dxa"/>
          <w:right w:w="574" w:type="dxa"/>
        </w:tblCellMar>
        <w:tblLook w:val="04A0" w:firstRow="1" w:lastRow="0" w:firstColumn="1" w:lastColumn="0" w:noHBand="0" w:noVBand="1"/>
      </w:tblPr>
      <w:tblGrid>
        <w:gridCol w:w="1839"/>
        <w:gridCol w:w="7696"/>
      </w:tblGrid>
      <w:tr w:rsidR="00F82FD3" w14:paraId="3705351C" w14:textId="77777777">
        <w:trPr>
          <w:trHeight w:val="5555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2956BB" w14:textId="77777777" w:rsidR="00F82FD3" w:rsidRDefault="00000000">
            <w:pPr>
              <w:spacing w:after="1"/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Submittal</w:t>
            </w:r>
          </w:p>
          <w:p w14:paraId="49F11B13" w14:textId="77777777" w:rsidR="00F82FD3" w:rsidRDefault="00000000">
            <w:r>
              <w:rPr>
                <w:rFonts w:ascii="Times New Roman" w:eastAsia="Times New Roman" w:hAnsi="Times New Roman" w:cs="Times New Roman"/>
                <w:sz w:val="26"/>
              </w:rPr>
              <w:t>Procedures</w:t>
            </w:r>
          </w:p>
        </w:tc>
        <w:tc>
          <w:tcPr>
            <w:tcW w:w="7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88B42" w14:textId="77777777" w:rsidR="00F82FD3" w:rsidRDefault="00000000">
            <w:pPr>
              <w:spacing w:after="28"/>
              <w:ind w:left="13"/>
            </w:pPr>
            <w:r>
              <w:rPr>
                <w:rFonts w:ascii="Times New Roman" w:eastAsia="Times New Roman" w:hAnsi="Times New Roman" w:cs="Times New Roman"/>
                <w:sz w:val="26"/>
              </w:rPr>
              <w:t>Proposers shall submit Bid by the date and time indicated below.</w:t>
            </w:r>
          </w:p>
          <w:p w14:paraId="79F33745" w14:textId="77777777" w:rsidR="00F82FD3" w:rsidRDefault="00000000">
            <w:pPr>
              <w:spacing w:after="320"/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Due by: 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September 27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at 10:00 am</w:t>
            </w:r>
          </w:p>
          <w:p w14:paraId="029C392C" w14:textId="77777777" w:rsidR="00F82FD3" w:rsidRDefault="00000000">
            <w:pPr>
              <w:spacing w:after="367" w:line="231" w:lineRule="auto"/>
              <w:ind w:left="3" w:right="82" w:firstLine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Proposals not submitted by that will be returned unopened. Proposals shall not be valid unless sealed in a single envelope marked:</w:t>
            </w:r>
          </w:p>
          <w:p w14:paraId="3E49FE10" w14:textId="77777777" w:rsidR="00F82FD3" w:rsidRDefault="00000000">
            <w:pPr>
              <w:spacing w:after="9" w:line="261" w:lineRule="auto"/>
              <w:ind w:left="8" w:firstLine="10"/>
            </w:pPr>
            <w:r>
              <w:rPr>
                <w:rFonts w:ascii="Times New Roman" w:eastAsia="Times New Roman" w:hAnsi="Times New Roman" w:cs="Times New Roman"/>
                <w:sz w:val="26"/>
              </w:rPr>
              <w:t>"INVITATION TO BID FOR PURCHASE OF 14-YARD DUMP TRUCK"</w:t>
            </w:r>
          </w:p>
          <w:p w14:paraId="37A484AE" w14:textId="77777777" w:rsidR="00F82FD3" w:rsidRDefault="00000000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6"/>
              </w:rPr>
              <w:t>Attention: Adelita Encinias, Chief Procurement Officer</w:t>
            </w:r>
          </w:p>
          <w:p w14:paraId="3D82E206" w14:textId="77777777" w:rsidR="00F82FD3" w:rsidRDefault="00000000">
            <w:pPr>
              <w:spacing w:after="7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I Courthouse Drive</w:t>
            </w:r>
          </w:p>
          <w:p w14:paraId="6125DFB6" w14:textId="77777777" w:rsidR="00F82FD3" w:rsidRDefault="00000000">
            <w:pPr>
              <w:spacing w:after="24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P.O. Box 580</w:t>
            </w:r>
          </w:p>
          <w:p w14:paraId="050439AA" w14:textId="77777777" w:rsidR="00F82FD3" w:rsidRDefault="00000000">
            <w:pPr>
              <w:spacing w:after="4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Mora, New Mexico 87732</w:t>
            </w:r>
          </w:p>
          <w:p w14:paraId="0E24DB7E" w14:textId="77777777" w:rsidR="00F82FD3" w:rsidRDefault="00000000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6"/>
              </w:rPr>
              <w:t>"DO NOT OPEN"</w:t>
            </w:r>
          </w:p>
        </w:tc>
      </w:tr>
    </w:tbl>
    <w:p w14:paraId="5DD33FD2" w14:textId="77777777" w:rsidR="0048572B" w:rsidRDefault="0048572B"/>
    <w:sectPr w:rsidR="004857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D3"/>
    <w:rsid w:val="0048572B"/>
    <w:rsid w:val="005A5A3E"/>
    <w:rsid w:val="00A404FB"/>
    <w:rsid w:val="00D87A24"/>
    <w:rsid w:val="00DD7DCB"/>
    <w:rsid w:val="00F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7540"/>
  <w15:docId w15:val="{80D2CC5C-19EE-4B14-AD12-61CCE45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Encinias</dc:creator>
  <cp:keywords/>
  <cp:lastModifiedBy>Stephanie S. Casados</cp:lastModifiedBy>
  <cp:revision>2</cp:revision>
  <dcterms:created xsi:type="dcterms:W3CDTF">2024-09-13T22:12:00Z</dcterms:created>
  <dcterms:modified xsi:type="dcterms:W3CDTF">2024-09-13T22:12:00Z</dcterms:modified>
</cp:coreProperties>
</file>