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F12793" w14:textId="6A9D7A4B" w:rsidR="004761CE" w:rsidRDefault="002A2EBA">
      <w:r>
        <w:t>Good afternoon,</w:t>
      </w:r>
    </w:p>
    <w:p w14:paraId="0689704E" w14:textId="77777777" w:rsidR="002A2EBA" w:rsidRDefault="002A2EBA"/>
    <w:p w14:paraId="3966B683" w14:textId="0ABE8D67" w:rsidR="002A2EBA" w:rsidRDefault="002A2EBA">
      <w:r>
        <w:t>The start of Road Construction on NM-434 in Coyote Creek in Mora County is beginning on Monday May 6</w:t>
      </w:r>
      <w:r w:rsidRPr="002A2EBA">
        <w:rPr>
          <w:vertAlign w:val="superscript"/>
        </w:rPr>
        <w:t>th</w:t>
      </w:r>
      <w:r>
        <w:t>. Construction will be from Mile Marker 21 to 23. Travelers can expect single lane traffic in the area during construction</w:t>
      </w:r>
      <w:proofErr w:type="gramStart"/>
      <w:r>
        <w:t xml:space="preserve"> the</w:t>
      </w:r>
      <w:proofErr w:type="gramEnd"/>
      <w:r>
        <w:t xml:space="preserve"> hours are from 6:00 a.m. to 6:00 p.m. Monday-Friday, and 2 lane traffic after construction hours.</w:t>
      </w:r>
    </w:p>
    <w:p w14:paraId="2AF79F1B" w14:textId="4B434C4F" w:rsidR="002A2EBA" w:rsidRDefault="002A2EBA">
      <w:r>
        <w:t xml:space="preserve">The project will include rock scaling operations on the South bound side of the road, with the addition drainage structures and retaining gabion walls. </w:t>
      </w:r>
    </w:p>
    <w:p w14:paraId="2060769E" w14:textId="3A06C4F9" w:rsidR="002A2EBA" w:rsidRDefault="002A2EBA">
      <w:r>
        <w:t xml:space="preserve">The project is expected to be completed in Summer 2025, with the project to be suspended this year in the Fall. Fisher Sand &amp; Gravel has been contracted for the construction, and NMDOT District 4 is overseeing the project. </w:t>
      </w:r>
      <w:r w:rsidRPr="002A2EBA">
        <w:rPr>
          <w:u w:val="single"/>
        </w:rPr>
        <w:t>Visit NMRoads.com</w:t>
      </w:r>
      <w:r>
        <w:t xml:space="preserve"> for more information and project updates.</w:t>
      </w:r>
    </w:p>
    <w:p w14:paraId="68025FDA" w14:textId="618A1E70" w:rsidR="002A2EBA" w:rsidRDefault="002A2EBA">
      <w:r>
        <w:t xml:space="preserve">For Further questions please contact Carroll Strategies at 505-842-6600, or email me at </w:t>
      </w:r>
      <w:hyperlink r:id="rId4" w:history="1">
        <w:r w:rsidRPr="00924B00">
          <w:rPr>
            <w:rStyle w:val="Hyperlink"/>
          </w:rPr>
          <w:t>savannah@carrollstrategies.net</w:t>
        </w:r>
      </w:hyperlink>
      <w:r>
        <w:t xml:space="preserve">  </w:t>
      </w:r>
    </w:p>
    <w:p w14:paraId="3169A891" w14:textId="77777777" w:rsidR="002A2EBA" w:rsidRDefault="002A2EBA"/>
    <w:sectPr w:rsidR="002A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A"/>
    <w:rsid w:val="0029448E"/>
    <w:rsid w:val="002A2EBA"/>
    <w:rsid w:val="004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BA13"/>
  <w15:chartTrackingRefBased/>
  <w15:docId w15:val="{0AE1FA7C-99A1-4839-A6A3-E73A8EF1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2EB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2EB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2EB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2EB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2EB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2EB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2EB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2EB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2EB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2EB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2EB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2EB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2EB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2EB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2EB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EB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2EB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2EB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A2EB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E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EB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2EB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A2EB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2EB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A2EB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A2EB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2EB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2EB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A2EB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A2EB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vannah@carrollstrategie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S. Casados</dc:creator>
  <cp:keywords/>
  <dc:description/>
  <cp:lastModifiedBy>Stephanie S. Casados</cp:lastModifiedBy>
  <cp:revision>1</cp:revision>
  <dcterms:created xsi:type="dcterms:W3CDTF">2024-05-03T19:32:00Z</dcterms:created>
  <dcterms:modified xsi:type="dcterms:W3CDTF">2024-05-03T19:41:00Z</dcterms:modified>
</cp:coreProperties>
</file>